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9000A" w:rsidRPr="0049000A" w:rsidRDefault="0049000A" w:rsidP="0049000A">
      <w:pPr>
        <w:spacing w:after="0" w:line="240" w:lineRule="auto"/>
        <w:jc w:val="center"/>
        <w:rPr>
          <w:rFonts w:ascii="Gill Sans Ultra Bold" w:hAnsi="Gill Sans Ultra Bold"/>
          <w:b/>
          <w:sz w:val="56"/>
          <w:szCs w:val="56"/>
          <w:lang w:val="en-GB"/>
        </w:rPr>
      </w:pPr>
      <w:r w:rsidRPr="0049000A">
        <w:rPr>
          <w:rFonts w:ascii="Gill Sans Ultra Bold" w:hAnsi="Gill Sans Ultra Bold"/>
          <w:b/>
          <w:sz w:val="56"/>
          <w:szCs w:val="56"/>
          <w:lang w:val="en-GB"/>
        </w:rPr>
        <w:t>You’re Invited</w:t>
      </w:r>
    </w:p>
    <w:p w:rsidR="0049000A" w:rsidRPr="004C6EE1" w:rsidRDefault="0049000A" w:rsidP="0049000A">
      <w:pPr>
        <w:spacing w:after="0" w:line="240" w:lineRule="auto"/>
        <w:jc w:val="center"/>
        <w:rPr>
          <w:rFonts w:ascii="Gill Sans Ultra Bold" w:eastAsia="Times New Roman" w:hAnsi="Gill Sans Ultra Bold" w:cs="Times New Roman"/>
          <w:b/>
          <w:bCs/>
          <w:sz w:val="28"/>
          <w:szCs w:val="56"/>
          <w:lang w:eastAsia="en-AU"/>
        </w:rPr>
      </w:pPr>
      <w:proofErr w:type="gramStart"/>
      <w:r w:rsidRPr="004C6EE1">
        <w:rPr>
          <w:rFonts w:ascii="Gill Sans Ultra Bold" w:eastAsia="Times New Roman" w:hAnsi="Gill Sans Ultra Bold" w:cs="Times New Roman"/>
          <w:b/>
          <w:bCs/>
          <w:sz w:val="28"/>
          <w:szCs w:val="56"/>
          <w:lang w:eastAsia="en-AU"/>
        </w:rPr>
        <w:t>to</w:t>
      </w:r>
      <w:proofErr w:type="gramEnd"/>
      <w:r w:rsidRPr="004C6EE1">
        <w:rPr>
          <w:rFonts w:ascii="Gill Sans Ultra Bold" w:eastAsia="Times New Roman" w:hAnsi="Gill Sans Ultra Bold" w:cs="Times New Roman"/>
          <w:b/>
          <w:bCs/>
          <w:sz w:val="28"/>
          <w:szCs w:val="56"/>
          <w:lang w:eastAsia="en-AU"/>
        </w:rPr>
        <w:t xml:space="preserve"> a </w:t>
      </w:r>
    </w:p>
    <w:p w:rsidR="0049000A" w:rsidRPr="0049000A" w:rsidRDefault="0049000A" w:rsidP="0049000A">
      <w:pPr>
        <w:spacing w:after="0" w:line="240" w:lineRule="auto"/>
        <w:jc w:val="center"/>
        <w:rPr>
          <w:rFonts w:ascii="Gill Sans Ultra Bold" w:eastAsia="Times New Roman" w:hAnsi="Gill Sans Ultra Bold" w:cs="Times New Roman"/>
          <w:b/>
          <w:bCs/>
          <w:sz w:val="84"/>
          <w:szCs w:val="84"/>
          <w:lang w:eastAsia="en-AU"/>
        </w:rPr>
      </w:pPr>
      <w:r w:rsidRPr="0049000A">
        <w:rPr>
          <w:rFonts w:ascii="Gill Sans Ultra Bold" w:eastAsia="Times New Roman" w:hAnsi="Gill Sans Ultra Bold" w:cs="Times New Roman"/>
          <w:b/>
          <w:bCs/>
          <w:sz w:val="84"/>
          <w:szCs w:val="84"/>
          <w:lang w:eastAsia="en-AU"/>
        </w:rPr>
        <w:t>Community Chat</w:t>
      </w:r>
    </w:p>
    <w:p w:rsidR="0049000A" w:rsidRPr="0049000A" w:rsidRDefault="0049000A" w:rsidP="0049000A">
      <w:pPr>
        <w:spacing w:after="0" w:line="240" w:lineRule="auto"/>
        <w:jc w:val="center"/>
        <w:outlineLvl w:val="2"/>
        <w:rPr>
          <w:rFonts w:ascii="Arial Black" w:eastAsia="Times New Roman" w:hAnsi="Arial Black" w:cs="Times New Roman"/>
          <w:b/>
          <w:bCs/>
          <w:sz w:val="44"/>
          <w:szCs w:val="27"/>
          <w:lang w:eastAsia="en-AU"/>
        </w:rPr>
      </w:pPr>
      <w:r>
        <w:rPr>
          <w:rFonts w:ascii="Arial Black" w:eastAsia="Times New Roman" w:hAnsi="Arial Black" w:cs="Times New Roman"/>
          <w:b/>
          <w:bCs/>
          <w:sz w:val="44"/>
          <w:szCs w:val="27"/>
          <w:lang w:eastAsia="en-AU"/>
        </w:rPr>
        <w:t>“</w:t>
      </w:r>
      <w:r w:rsidRPr="0049000A">
        <w:rPr>
          <w:rFonts w:ascii="Arial Black" w:eastAsia="Times New Roman" w:hAnsi="Arial Black" w:cs="Times New Roman"/>
          <w:b/>
          <w:bCs/>
          <w:sz w:val="44"/>
          <w:szCs w:val="27"/>
          <w:lang w:eastAsia="en-AU"/>
        </w:rPr>
        <w:t>Open Streets &amp; Riding to School</w:t>
      </w:r>
      <w:r>
        <w:rPr>
          <w:rFonts w:ascii="Arial Black" w:eastAsia="Times New Roman" w:hAnsi="Arial Black" w:cs="Times New Roman"/>
          <w:b/>
          <w:bCs/>
          <w:sz w:val="44"/>
          <w:szCs w:val="27"/>
          <w:lang w:eastAsia="en-AU"/>
        </w:rPr>
        <w:t>”</w:t>
      </w:r>
    </w:p>
    <w:p w:rsidR="0049000A" w:rsidRPr="004C6EE1" w:rsidRDefault="0049000A" w:rsidP="004C6EE1">
      <w:pPr>
        <w:spacing w:after="0" w:line="240" w:lineRule="auto"/>
        <w:jc w:val="center"/>
        <w:rPr>
          <w:rFonts w:ascii="Arial Black" w:hAnsi="Arial Black"/>
          <w:b/>
          <w:sz w:val="36"/>
          <w:lang w:val="en-GB"/>
        </w:rPr>
      </w:pPr>
      <w:r w:rsidRPr="0049000A">
        <w:rPr>
          <w:rStyle w:val="Strong"/>
          <w:rFonts w:ascii="Arial Black" w:hAnsi="Arial Black"/>
          <w:sz w:val="36"/>
        </w:rPr>
        <w:t>This is a FREE event!</w:t>
      </w:r>
      <w:r w:rsidRPr="0049000A">
        <w:rPr>
          <w:rFonts w:ascii="Arial Narrow" w:hAnsi="Arial Narrow"/>
          <w:b/>
          <w:sz w:val="20"/>
          <w:lang w:val="en-GB"/>
        </w:rPr>
        <w:t xml:space="preserve"> </w:t>
      </w:r>
    </w:p>
    <w:p w:rsidR="0049000A" w:rsidRPr="0049000A" w:rsidRDefault="0049000A" w:rsidP="0049000A">
      <w:pPr>
        <w:spacing w:before="120" w:after="0" w:line="240" w:lineRule="auto"/>
        <w:jc w:val="center"/>
        <w:rPr>
          <w:rStyle w:val="Strong"/>
          <w:rFonts w:ascii="Arial Black" w:hAnsi="Arial Black"/>
          <w:sz w:val="48"/>
        </w:rPr>
      </w:pPr>
      <w:r w:rsidRPr="0049000A">
        <w:rPr>
          <w:rFonts w:ascii="Arial Black" w:hAnsi="Arial Black"/>
          <w:b/>
          <w:sz w:val="28"/>
          <w:lang w:val="en-GB"/>
        </w:rPr>
        <w:t>Blackburn Lake Visitor Centre</w:t>
      </w:r>
      <w:proofErr w:type="gramStart"/>
      <w:r w:rsidRPr="0049000A">
        <w:rPr>
          <w:rFonts w:ascii="Arial Black" w:hAnsi="Arial Black"/>
          <w:b/>
          <w:sz w:val="28"/>
          <w:lang w:val="en-GB"/>
        </w:rPr>
        <w:t>,  Wednesday</w:t>
      </w:r>
      <w:proofErr w:type="gramEnd"/>
      <w:r w:rsidRPr="0049000A">
        <w:rPr>
          <w:rFonts w:ascii="Arial Black" w:hAnsi="Arial Black"/>
          <w:b/>
          <w:sz w:val="28"/>
          <w:lang w:val="en-GB"/>
        </w:rPr>
        <w:t xml:space="preserve"> 26</w:t>
      </w:r>
      <w:r w:rsidRPr="0049000A">
        <w:rPr>
          <w:rFonts w:ascii="Arial Black" w:hAnsi="Arial Black"/>
          <w:b/>
          <w:sz w:val="28"/>
          <w:vertAlign w:val="superscript"/>
          <w:lang w:val="en-GB"/>
        </w:rPr>
        <w:t>th</w:t>
      </w:r>
      <w:r w:rsidRPr="0049000A">
        <w:rPr>
          <w:rFonts w:ascii="Arial Black" w:hAnsi="Arial Black"/>
          <w:b/>
          <w:sz w:val="28"/>
          <w:lang w:val="en-GB"/>
        </w:rPr>
        <w:t xml:space="preserve"> April </w:t>
      </w:r>
    </w:p>
    <w:p w:rsidR="0049000A" w:rsidRPr="0049000A" w:rsidRDefault="0049000A" w:rsidP="004C6EE1">
      <w:pPr>
        <w:spacing w:after="0" w:line="240" w:lineRule="auto"/>
        <w:jc w:val="center"/>
        <w:rPr>
          <w:rStyle w:val="Strong"/>
          <w:b w:val="0"/>
        </w:rPr>
      </w:pPr>
    </w:p>
    <w:p w:rsidR="0049000A" w:rsidRPr="004C6EE1" w:rsidRDefault="0049000A" w:rsidP="004C6EE1">
      <w:pPr>
        <w:spacing w:after="0" w:line="240" w:lineRule="auto"/>
        <w:jc w:val="center"/>
        <w:rPr>
          <w:rStyle w:val="Strong"/>
          <w:rFonts w:ascii="Arial Black" w:hAnsi="Arial Black" w:cstheme="minorHAnsi"/>
          <w:sz w:val="28"/>
          <w:szCs w:val="28"/>
        </w:rPr>
      </w:pPr>
      <w:r w:rsidRPr="004C6EE1">
        <w:rPr>
          <w:rFonts w:cstheme="minorHAnsi"/>
          <w:b/>
          <w:noProof/>
          <w:sz w:val="28"/>
          <w:szCs w:val="28"/>
          <w:lang w:eastAsia="en-AU"/>
        </w:rPr>
        <w:drawing>
          <wp:anchor distT="0" distB="0" distL="114300" distR="114300" simplePos="0" relativeHeight="251659264" behindDoc="1" locked="0" layoutInCell="1" allowOverlap="1" wp14:anchorId="30E53145" wp14:editId="639FF31D">
            <wp:simplePos x="0" y="0"/>
            <wp:positionH relativeFrom="column">
              <wp:posOffset>180975</wp:posOffset>
            </wp:positionH>
            <wp:positionV relativeFrom="paragraph">
              <wp:posOffset>64770</wp:posOffset>
            </wp:positionV>
            <wp:extent cx="2600325" cy="1581150"/>
            <wp:effectExtent l="0" t="0" r="9525" b="0"/>
            <wp:wrapTight wrapText="bothSides">
              <wp:wrapPolygon edited="0">
                <wp:start x="0" y="0"/>
                <wp:lineTo x="0" y="21340"/>
                <wp:lineTo x="21521" y="21340"/>
                <wp:lineTo x="21521" y="0"/>
                <wp:lineTo x="0" y="0"/>
              </wp:wrapPolygon>
            </wp:wrapTight>
            <wp:docPr id="4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wine and cheese-small.jpg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600325" cy="158115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4C6EE1">
        <w:rPr>
          <w:rFonts w:cstheme="minorHAnsi"/>
          <w:sz w:val="28"/>
          <w:szCs w:val="28"/>
        </w:rPr>
        <w:t>Come at about</w:t>
      </w:r>
      <w:r w:rsidRPr="004C6EE1">
        <w:rPr>
          <w:rStyle w:val="Strong"/>
          <w:rFonts w:cstheme="minorHAnsi"/>
          <w:sz w:val="28"/>
          <w:szCs w:val="28"/>
        </w:rPr>
        <w:t xml:space="preserve"> 7pm </w:t>
      </w:r>
      <w:r w:rsidRPr="004C6EE1">
        <w:rPr>
          <w:rFonts w:cstheme="minorHAnsi"/>
          <w:sz w:val="28"/>
          <w:szCs w:val="28"/>
        </w:rPr>
        <w:t>for a</w:t>
      </w:r>
      <w:r w:rsidRPr="004C6EE1">
        <w:rPr>
          <w:rStyle w:val="Strong"/>
          <w:rFonts w:cstheme="minorHAnsi"/>
          <w:sz w:val="28"/>
          <w:szCs w:val="28"/>
        </w:rPr>
        <w:t xml:space="preserve"> </w:t>
      </w:r>
      <w:proofErr w:type="spellStart"/>
      <w:r w:rsidRPr="004C6EE1">
        <w:rPr>
          <w:rStyle w:val="Strong"/>
          <w:rFonts w:ascii="Arial Black" w:hAnsi="Arial Black" w:cstheme="minorHAnsi"/>
          <w:sz w:val="28"/>
          <w:szCs w:val="28"/>
        </w:rPr>
        <w:t>Sip'N'Nibble</w:t>
      </w:r>
      <w:proofErr w:type="spellEnd"/>
    </w:p>
    <w:p w:rsidR="0049000A" w:rsidRPr="004C6EE1" w:rsidRDefault="0049000A" w:rsidP="004C6EE1">
      <w:pPr>
        <w:spacing w:after="0" w:line="240" w:lineRule="auto"/>
        <w:jc w:val="center"/>
        <w:rPr>
          <w:rFonts w:cstheme="minorHAnsi"/>
          <w:sz w:val="28"/>
          <w:szCs w:val="28"/>
        </w:rPr>
      </w:pPr>
      <w:proofErr w:type="gramStart"/>
      <w:r w:rsidRPr="004C6EE1">
        <w:rPr>
          <w:rStyle w:val="Strong"/>
          <w:rFonts w:cstheme="minorHAnsi"/>
          <w:b w:val="0"/>
          <w:sz w:val="28"/>
          <w:szCs w:val="28"/>
        </w:rPr>
        <w:t>with</w:t>
      </w:r>
      <w:proofErr w:type="gramEnd"/>
      <w:r w:rsidRPr="004C6EE1">
        <w:rPr>
          <w:rStyle w:val="Strong"/>
          <w:rFonts w:cstheme="minorHAnsi"/>
          <w:b w:val="0"/>
          <w:sz w:val="28"/>
          <w:szCs w:val="28"/>
        </w:rPr>
        <w:t xml:space="preserve"> li</w:t>
      </w:r>
      <w:r w:rsidRPr="004C6EE1">
        <w:rPr>
          <w:rFonts w:cstheme="minorHAnsi"/>
          <w:sz w:val="28"/>
          <w:szCs w:val="28"/>
        </w:rPr>
        <w:t>ght refreshments.</w:t>
      </w:r>
    </w:p>
    <w:p w:rsidR="0049000A" w:rsidRPr="004C6EE1" w:rsidRDefault="0049000A" w:rsidP="004C6EE1">
      <w:pPr>
        <w:spacing w:before="120" w:after="0" w:line="240" w:lineRule="auto"/>
        <w:jc w:val="center"/>
        <w:rPr>
          <w:rStyle w:val="Strong"/>
          <w:rFonts w:ascii="Arial Narrow" w:hAnsi="Arial Narrow"/>
          <w:sz w:val="28"/>
          <w:szCs w:val="28"/>
        </w:rPr>
      </w:pPr>
      <w:r w:rsidRPr="004C6EE1">
        <w:rPr>
          <w:rFonts w:ascii="Arial Narrow" w:hAnsi="Arial Narrow"/>
          <w:sz w:val="28"/>
          <w:szCs w:val="28"/>
        </w:rPr>
        <w:t>Get to know your neighbours and then join a chat from about</w:t>
      </w:r>
      <w:r w:rsidRPr="004C6EE1">
        <w:rPr>
          <w:rStyle w:val="Strong"/>
          <w:rFonts w:ascii="Arial Narrow" w:hAnsi="Arial Narrow"/>
          <w:sz w:val="28"/>
          <w:szCs w:val="28"/>
        </w:rPr>
        <w:t xml:space="preserve"> 7:30pm </w:t>
      </w:r>
      <w:proofErr w:type="gramStart"/>
      <w:r w:rsidRPr="004C6EE1">
        <w:rPr>
          <w:rFonts w:ascii="Arial Narrow" w:hAnsi="Arial Narrow"/>
          <w:sz w:val="28"/>
          <w:szCs w:val="28"/>
        </w:rPr>
        <w:t xml:space="preserve">with </w:t>
      </w:r>
      <w:r w:rsidRPr="004C6EE1">
        <w:rPr>
          <w:rStyle w:val="Strong"/>
          <w:rFonts w:ascii="Arial Narrow" w:hAnsi="Arial Narrow"/>
          <w:sz w:val="28"/>
          <w:szCs w:val="28"/>
        </w:rPr>
        <w:t xml:space="preserve"> Alison</w:t>
      </w:r>
      <w:proofErr w:type="gramEnd"/>
      <w:r w:rsidRPr="004C6EE1">
        <w:rPr>
          <w:rStyle w:val="Strong"/>
          <w:rFonts w:ascii="Arial Narrow" w:hAnsi="Arial Narrow"/>
          <w:sz w:val="28"/>
          <w:szCs w:val="28"/>
        </w:rPr>
        <w:t xml:space="preserve"> McCormack.</w:t>
      </w:r>
    </w:p>
    <w:p w:rsidR="0049000A" w:rsidRPr="004C6EE1" w:rsidRDefault="0049000A" w:rsidP="004C6EE1">
      <w:pPr>
        <w:spacing w:before="120" w:after="0" w:line="240" w:lineRule="auto"/>
        <w:rPr>
          <w:rFonts w:ascii="Arial Narrow" w:hAnsi="Arial Narrow"/>
          <w:sz w:val="28"/>
          <w:szCs w:val="28"/>
          <w:lang w:val="en-GB"/>
        </w:rPr>
      </w:pPr>
      <w:r w:rsidRPr="004C6EE1">
        <w:rPr>
          <w:rStyle w:val="Strong"/>
          <w:rFonts w:ascii="Arial Narrow" w:hAnsi="Arial Narrow"/>
          <w:b w:val="0"/>
          <w:sz w:val="28"/>
          <w:szCs w:val="28"/>
        </w:rPr>
        <w:t>As</w:t>
      </w:r>
      <w:r w:rsidRPr="004C6EE1">
        <w:rPr>
          <w:rFonts w:ascii="Arial Narrow" w:hAnsi="Arial Narrow"/>
          <w:b/>
          <w:sz w:val="28"/>
          <w:szCs w:val="28"/>
        </w:rPr>
        <w:t xml:space="preserve"> </w:t>
      </w:r>
      <w:r w:rsidRPr="004C6EE1">
        <w:rPr>
          <w:rFonts w:ascii="Arial Narrow" w:hAnsi="Arial Narrow"/>
          <w:sz w:val="28"/>
          <w:szCs w:val="28"/>
        </w:rPr>
        <w:t xml:space="preserve">the first female CEO in </w:t>
      </w:r>
      <w:r w:rsidRPr="004C6EE1">
        <w:rPr>
          <w:rStyle w:val="Strong"/>
          <w:rFonts w:ascii="Arial Narrow" w:hAnsi="Arial Narrow"/>
          <w:sz w:val="28"/>
          <w:szCs w:val="28"/>
        </w:rPr>
        <w:t>Bicycle Network'</w:t>
      </w:r>
      <w:r w:rsidRPr="004C6EE1">
        <w:rPr>
          <w:rFonts w:ascii="Arial Narrow" w:hAnsi="Arial Narrow"/>
          <w:sz w:val="28"/>
          <w:szCs w:val="28"/>
        </w:rPr>
        <w:t>s near-50-year history,</w:t>
      </w:r>
      <w:proofErr w:type="gramStart"/>
      <w:r w:rsidRPr="004C6EE1">
        <w:rPr>
          <w:rFonts w:ascii="Arial Narrow" w:hAnsi="Arial Narrow"/>
          <w:sz w:val="28"/>
          <w:szCs w:val="28"/>
        </w:rPr>
        <w:t xml:space="preserve">  </w:t>
      </w:r>
      <w:r w:rsidRPr="004C6EE1">
        <w:rPr>
          <w:rFonts w:ascii="Arial Narrow" w:hAnsi="Arial Narrow"/>
          <w:b/>
          <w:sz w:val="28"/>
          <w:szCs w:val="28"/>
        </w:rPr>
        <w:t>Alison</w:t>
      </w:r>
      <w:proofErr w:type="gramEnd"/>
      <w:r w:rsidRPr="004C6EE1">
        <w:rPr>
          <w:rFonts w:ascii="Arial Narrow" w:hAnsi="Arial Narrow"/>
          <w:sz w:val="28"/>
          <w:szCs w:val="28"/>
        </w:rPr>
        <w:t xml:space="preserve"> loves the idea of safe streets for children to play on and ride to school, and she's a fearless advocate for women feeling safe to ride too.</w:t>
      </w:r>
    </w:p>
    <w:p w:rsidR="004C6EE1" w:rsidRPr="004C6EE1" w:rsidRDefault="0049000A" w:rsidP="004C6EE1">
      <w:pPr>
        <w:spacing w:before="120" w:after="120" w:line="240" w:lineRule="auto"/>
        <w:rPr>
          <w:rFonts w:ascii="Arial Narrow" w:hAnsi="Arial Narrow"/>
          <w:sz w:val="28"/>
          <w:szCs w:val="28"/>
        </w:rPr>
      </w:pPr>
      <w:r w:rsidRPr="004C6EE1">
        <w:rPr>
          <w:rStyle w:val="Strong"/>
          <w:rFonts w:ascii="Arial Narrow" w:hAnsi="Arial Narrow"/>
          <w:sz w:val="28"/>
          <w:szCs w:val="28"/>
        </w:rPr>
        <w:t>Bicycle Network</w:t>
      </w:r>
      <w:r w:rsidRPr="004C6EE1">
        <w:rPr>
          <w:rFonts w:ascii="Arial Narrow" w:hAnsi="Arial Narrow"/>
          <w:sz w:val="28"/>
          <w:szCs w:val="28"/>
        </w:rPr>
        <w:t xml:space="preserve">’s Ride2School team works with schools and local authorities to facilitate special </w:t>
      </w:r>
      <w:r w:rsidR="00DB5BF0" w:rsidRPr="00DB5BF0">
        <w:rPr>
          <w:rFonts w:ascii="Arial Narrow" w:hAnsi="Arial Narrow"/>
          <w:b/>
          <w:sz w:val="28"/>
          <w:szCs w:val="28"/>
        </w:rPr>
        <w:t>Open Streets</w:t>
      </w:r>
      <w:r w:rsidR="00DB5BF0">
        <w:rPr>
          <w:rFonts w:ascii="Arial Narrow" w:hAnsi="Arial Narrow"/>
          <w:sz w:val="28"/>
          <w:szCs w:val="28"/>
        </w:rPr>
        <w:t xml:space="preserve"> </w:t>
      </w:r>
      <w:r w:rsidRPr="004C6EE1">
        <w:rPr>
          <w:rFonts w:ascii="Arial Narrow" w:hAnsi="Arial Narrow"/>
          <w:sz w:val="28"/>
          <w:szCs w:val="28"/>
        </w:rPr>
        <w:t>days where the streets surrounding a school are dedicated to active transport only.</w:t>
      </w:r>
    </w:p>
    <w:p w:rsidR="004C6EE1" w:rsidRPr="004C6EE1" w:rsidRDefault="004C6EE1" w:rsidP="004C6EE1">
      <w:pPr>
        <w:spacing w:before="120" w:after="120" w:line="240" w:lineRule="auto"/>
        <w:rPr>
          <w:rFonts w:ascii="Arial Narrow" w:hAnsi="Arial Narrow"/>
          <w:sz w:val="28"/>
        </w:rPr>
      </w:pPr>
      <w:r w:rsidRPr="004C6EE1">
        <w:rPr>
          <w:rFonts w:ascii="Arial Narrow" w:hAnsi="Arial Narrow"/>
          <w:noProof/>
          <w:sz w:val="40"/>
          <w:lang w:eastAsia="en-AU"/>
        </w:rPr>
        <w:drawing>
          <wp:anchor distT="0" distB="0" distL="114300" distR="114300" simplePos="0" relativeHeight="251660288" behindDoc="1" locked="0" layoutInCell="1" allowOverlap="1" wp14:anchorId="1EA517DB" wp14:editId="3E90EF8B">
            <wp:simplePos x="0" y="0"/>
            <wp:positionH relativeFrom="column">
              <wp:posOffset>-19050</wp:posOffset>
            </wp:positionH>
            <wp:positionV relativeFrom="paragraph">
              <wp:posOffset>29210</wp:posOffset>
            </wp:positionV>
            <wp:extent cx="4515485" cy="2257425"/>
            <wp:effectExtent l="0" t="0" r="0" b="9525"/>
            <wp:wrapTight wrapText="bothSides">
              <wp:wrapPolygon edited="0">
                <wp:start x="0" y="0"/>
                <wp:lineTo x="0" y="21509"/>
                <wp:lineTo x="21506" y="21509"/>
                <wp:lineTo x="21506" y="0"/>
                <wp:lineTo x="0" y="0"/>
              </wp:wrapPolygon>
            </wp:wrapTight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open streets.jpg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515485" cy="225742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49000A" w:rsidRPr="004C6EE1">
        <w:rPr>
          <w:rStyle w:val="Strong"/>
          <w:rFonts w:ascii="Arial Narrow" w:hAnsi="Arial Narrow"/>
          <w:sz w:val="28"/>
        </w:rPr>
        <w:t>Open Streets</w:t>
      </w:r>
      <w:r w:rsidR="0049000A" w:rsidRPr="004C6EE1">
        <w:rPr>
          <w:rFonts w:ascii="Arial Narrow" w:hAnsi="Arial Narrow"/>
          <w:sz w:val="28"/>
        </w:rPr>
        <w:t xml:space="preserve"> days are carefully planned, with signage, traffic control and pre-event communication between schools, councils and residents. </w:t>
      </w:r>
    </w:p>
    <w:p w:rsidR="0049000A" w:rsidRPr="004C6EE1" w:rsidRDefault="0049000A" w:rsidP="004C6EE1">
      <w:pPr>
        <w:spacing w:before="120" w:after="120" w:line="240" w:lineRule="auto"/>
        <w:jc w:val="center"/>
        <w:rPr>
          <w:rFonts w:ascii="Arial Narrow" w:hAnsi="Arial Narrow"/>
          <w:b/>
          <w:sz w:val="28"/>
          <w:lang w:val="en-GB"/>
        </w:rPr>
      </w:pPr>
      <w:r w:rsidRPr="004C6EE1">
        <w:rPr>
          <w:rFonts w:ascii="Arial Narrow" w:hAnsi="Arial Narrow"/>
          <w:b/>
          <w:sz w:val="28"/>
        </w:rPr>
        <w:t>Could this apply to your area?</w:t>
      </w:r>
    </w:p>
    <w:p w:rsidR="0049000A" w:rsidRPr="006A2A94" w:rsidRDefault="0049000A" w:rsidP="0049000A">
      <w:pPr>
        <w:spacing w:before="120" w:after="120" w:line="240" w:lineRule="auto"/>
        <w:jc w:val="center"/>
        <w:rPr>
          <w:b/>
          <w:lang w:val="en-GB"/>
        </w:rPr>
      </w:pPr>
      <w:r>
        <w:rPr>
          <w:b/>
          <w:lang w:val="en-GB"/>
        </w:rPr>
        <w:t>Come and chat but p</w:t>
      </w:r>
      <w:r w:rsidRPr="006A2A94">
        <w:rPr>
          <w:b/>
          <w:lang w:val="en-GB"/>
        </w:rPr>
        <w:t>lease register for this event.</w:t>
      </w:r>
      <w:bookmarkStart w:id="0" w:name="_GoBack"/>
      <w:bookmarkEnd w:id="0"/>
    </w:p>
    <w:p w:rsidR="0049000A" w:rsidRDefault="007620D7" w:rsidP="004C6EE1">
      <w:pPr>
        <w:spacing w:after="0" w:line="240" w:lineRule="auto"/>
        <w:jc w:val="center"/>
        <w:rPr>
          <w:rFonts w:ascii="Arial Narrow" w:hAnsi="Arial Narrow"/>
          <w:lang w:val="en-GB"/>
        </w:rPr>
      </w:pPr>
      <w:r>
        <w:rPr>
          <w:noProof/>
          <w:lang w:eastAsia="en-AU"/>
        </w:rPr>
        <w:drawing>
          <wp:anchor distT="0" distB="0" distL="114300" distR="114300" simplePos="0" relativeHeight="251661312" behindDoc="1" locked="0" layoutInCell="1" allowOverlap="1" wp14:anchorId="3CA85098" wp14:editId="20289D5B">
            <wp:simplePos x="0" y="0"/>
            <wp:positionH relativeFrom="column">
              <wp:posOffset>-19050</wp:posOffset>
            </wp:positionH>
            <wp:positionV relativeFrom="paragraph">
              <wp:posOffset>62865</wp:posOffset>
            </wp:positionV>
            <wp:extent cx="1381125" cy="1381125"/>
            <wp:effectExtent l="0" t="0" r="9525" b="9525"/>
            <wp:wrapTight wrapText="bothSides">
              <wp:wrapPolygon edited="0">
                <wp:start x="0" y="0"/>
                <wp:lineTo x="0" y="21451"/>
                <wp:lineTo x="21451" y="21451"/>
                <wp:lineTo x="21451" y="0"/>
                <wp:lineTo x="0" y="0"/>
              </wp:wrapPolygon>
            </wp:wrapTight>
            <wp:docPr id="5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community chat qrcode.png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381125" cy="138112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hyperlink r:id="rId8" w:history="1">
        <w:r w:rsidR="0049000A" w:rsidRPr="006957AF">
          <w:rPr>
            <w:rStyle w:val="Hyperlink"/>
            <w:rFonts w:ascii="Arial Narrow" w:hAnsi="Arial Narrow"/>
            <w:lang w:val="en-GB"/>
          </w:rPr>
          <w:t>https://events.humanitix.com/community-chat-riding-to-school</w:t>
        </w:r>
      </w:hyperlink>
      <w:proofErr w:type="gramStart"/>
      <w:r w:rsidR="0049000A">
        <w:rPr>
          <w:rFonts w:ascii="Arial Narrow" w:hAnsi="Arial Narrow"/>
          <w:lang w:val="en-GB"/>
        </w:rPr>
        <w:t>..</w:t>
      </w:r>
      <w:proofErr w:type="gramEnd"/>
    </w:p>
    <w:p w:rsidR="004C6EE1" w:rsidRDefault="004C6EE1" w:rsidP="004C6EE1">
      <w:pPr>
        <w:spacing w:after="0" w:line="240" w:lineRule="auto"/>
        <w:jc w:val="center"/>
        <w:rPr>
          <w:rFonts w:ascii="Arial Narrow" w:hAnsi="Arial Narrow"/>
          <w:lang w:val="en-GB"/>
        </w:rPr>
      </w:pPr>
      <w:r>
        <w:rPr>
          <w:rFonts w:ascii="Arial Narrow" w:hAnsi="Arial Narrow"/>
          <w:lang w:val="en-GB"/>
        </w:rPr>
        <w:t>Or use the QR code</w:t>
      </w:r>
    </w:p>
    <w:p w:rsidR="0049000A" w:rsidRDefault="007620D7" w:rsidP="0049000A">
      <w:pPr>
        <w:spacing w:after="0" w:line="240" w:lineRule="auto"/>
        <w:jc w:val="right"/>
        <w:rPr>
          <w:rFonts w:ascii="Arial Narrow" w:hAnsi="Arial Narrow"/>
          <w:b/>
          <w:sz w:val="20"/>
          <w:lang w:val="en-GB"/>
        </w:rPr>
      </w:pPr>
      <w:r>
        <w:rPr>
          <w:noProof/>
          <w:sz w:val="20"/>
          <w:lang w:eastAsia="en-AU"/>
        </w:rPr>
        <w:drawing>
          <wp:anchor distT="0" distB="0" distL="114300" distR="114300" simplePos="0" relativeHeight="251658240" behindDoc="1" locked="0" layoutInCell="1" allowOverlap="1" wp14:anchorId="511A5CF3" wp14:editId="7B6CB0A3">
            <wp:simplePos x="0" y="0"/>
            <wp:positionH relativeFrom="column">
              <wp:posOffset>2766695</wp:posOffset>
            </wp:positionH>
            <wp:positionV relativeFrom="paragraph">
              <wp:posOffset>60960</wp:posOffset>
            </wp:positionV>
            <wp:extent cx="1752600" cy="1069340"/>
            <wp:effectExtent l="0" t="0" r="0" b="0"/>
            <wp:wrapTight wrapText="bothSides">
              <wp:wrapPolygon edited="0">
                <wp:start x="0" y="0"/>
                <wp:lineTo x="0" y="21164"/>
                <wp:lineTo x="21365" y="21164"/>
                <wp:lineTo x="21365" y="0"/>
                <wp:lineTo x="0" y="0"/>
              </wp:wrapPolygon>
            </wp:wrapTight>
            <wp:docPr id="3" name="Picture 3" descr="WATAG Logo 55kb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WATAG Logo 55kb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52600" cy="106934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49000A" w:rsidRDefault="0049000A" w:rsidP="0049000A">
      <w:pPr>
        <w:spacing w:after="0" w:line="240" w:lineRule="auto"/>
        <w:jc w:val="right"/>
        <w:rPr>
          <w:rFonts w:ascii="Arial Narrow" w:hAnsi="Arial Narrow"/>
          <w:b/>
          <w:sz w:val="20"/>
          <w:lang w:val="en-GB"/>
        </w:rPr>
      </w:pPr>
    </w:p>
    <w:p w:rsidR="00AA219D" w:rsidRDefault="0049000A" w:rsidP="007620D7">
      <w:pPr>
        <w:spacing w:after="0" w:line="240" w:lineRule="auto"/>
        <w:jc w:val="right"/>
        <w:rPr>
          <w:rFonts w:ascii="Arial Narrow" w:hAnsi="Arial Narrow"/>
          <w:b/>
          <w:sz w:val="24"/>
          <w:lang w:val="en-GB"/>
        </w:rPr>
      </w:pPr>
      <w:r w:rsidRPr="007620D7">
        <w:rPr>
          <w:rFonts w:ascii="Arial Narrow" w:hAnsi="Arial Narrow"/>
          <w:b/>
          <w:sz w:val="28"/>
          <w:lang w:val="en-GB"/>
        </w:rPr>
        <w:t>Whitehorse</w:t>
      </w:r>
      <w:r w:rsidR="007620D7" w:rsidRPr="007620D7">
        <w:rPr>
          <w:rFonts w:ascii="Arial Narrow" w:hAnsi="Arial Narrow"/>
          <w:b/>
          <w:sz w:val="28"/>
          <w:lang w:val="en-GB"/>
        </w:rPr>
        <w:t xml:space="preserve"> Active Transport</w:t>
      </w:r>
      <w:r w:rsidR="007620D7" w:rsidRPr="007620D7">
        <w:rPr>
          <w:rFonts w:ascii="Arial Narrow" w:hAnsi="Arial Narrow"/>
          <w:b/>
          <w:sz w:val="28"/>
          <w:lang w:val="en-GB"/>
        </w:rPr>
        <w:br/>
      </w:r>
      <w:r w:rsidR="004C6EE1" w:rsidRPr="007620D7">
        <w:rPr>
          <w:rFonts w:ascii="Arial Narrow" w:hAnsi="Arial Narrow"/>
          <w:b/>
          <w:sz w:val="28"/>
          <w:lang w:val="en-GB"/>
        </w:rPr>
        <w:t>Action Grou</w:t>
      </w:r>
      <w:r w:rsidR="007620D7" w:rsidRPr="007620D7">
        <w:rPr>
          <w:rFonts w:ascii="Arial Narrow" w:hAnsi="Arial Narrow"/>
          <w:b/>
          <w:sz w:val="28"/>
          <w:lang w:val="en-GB"/>
        </w:rPr>
        <w:t>p</w:t>
      </w:r>
      <w:r w:rsidR="007620D7" w:rsidRPr="007620D7">
        <w:rPr>
          <w:rFonts w:ascii="Arial Narrow" w:hAnsi="Arial Narrow"/>
          <w:b/>
          <w:sz w:val="28"/>
          <w:lang w:val="en-GB"/>
        </w:rPr>
        <w:br/>
        <w:t>www.watag.org</w:t>
      </w:r>
    </w:p>
    <w:p w:rsidR="007620D7" w:rsidRDefault="007620D7" w:rsidP="007620D7">
      <w:pPr>
        <w:spacing w:after="0" w:line="240" w:lineRule="auto"/>
        <w:jc w:val="right"/>
        <w:rPr>
          <w:rFonts w:ascii="Arial Narrow" w:hAnsi="Arial Narrow"/>
          <w:b/>
          <w:sz w:val="24"/>
          <w:lang w:val="en-GB"/>
        </w:rPr>
      </w:pPr>
    </w:p>
    <w:p w:rsidR="007620D7" w:rsidRPr="007620D7" w:rsidRDefault="007620D7" w:rsidP="007620D7">
      <w:pPr>
        <w:spacing w:after="0" w:line="240" w:lineRule="auto"/>
        <w:jc w:val="right"/>
        <w:rPr>
          <w:sz w:val="28"/>
        </w:rPr>
      </w:pPr>
    </w:p>
    <w:sectPr w:rsidR="007620D7" w:rsidRPr="007620D7" w:rsidSect="007620D7">
      <w:pgSz w:w="11906" w:h="16838"/>
      <w:pgMar w:top="567" w:right="1440" w:bottom="709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Gill Sans Ultra Bold">
    <w:panose1 w:val="020B0A02020104020203"/>
    <w:charset w:val="00"/>
    <w:family w:val="swiss"/>
    <w:pitch w:val="variable"/>
    <w:sig w:usb0="00000007" w:usb1="00000000" w:usb2="00000000" w:usb3="00000000" w:csb0="00000003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9000A"/>
    <w:rsid w:val="0049000A"/>
    <w:rsid w:val="004C6EE1"/>
    <w:rsid w:val="007620D7"/>
    <w:rsid w:val="007A2F8A"/>
    <w:rsid w:val="00AA219D"/>
    <w:rsid w:val="00DB5BF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A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9000A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Strong">
    <w:name w:val="Strong"/>
    <w:basedOn w:val="DefaultParagraphFont"/>
    <w:uiPriority w:val="22"/>
    <w:qFormat/>
    <w:rsid w:val="0049000A"/>
    <w:rPr>
      <w:b/>
      <w:bCs/>
    </w:rPr>
  </w:style>
  <w:style w:type="character" w:styleId="Hyperlink">
    <w:name w:val="Hyperlink"/>
    <w:basedOn w:val="DefaultParagraphFont"/>
    <w:uiPriority w:val="99"/>
    <w:unhideWhenUsed/>
    <w:rsid w:val="0049000A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A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9000A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Strong">
    <w:name w:val="Strong"/>
    <w:basedOn w:val="DefaultParagraphFont"/>
    <w:uiPriority w:val="22"/>
    <w:qFormat/>
    <w:rsid w:val="0049000A"/>
    <w:rPr>
      <w:b/>
      <w:bCs/>
    </w:rPr>
  </w:style>
  <w:style w:type="character" w:styleId="Hyperlink">
    <w:name w:val="Hyperlink"/>
    <w:basedOn w:val="DefaultParagraphFont"/>
    <w:uiPriority w:val="99"/>
    <w:unhideWhenUsed/>
    <w:rsid w:val="0049000A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events.humanitix.com/community-chat-riding-to-school" TargetMode="External"/><Relationship Id="rId3" Type="http://schemas.openxmlformats.org/officeDocument/2006/relationships/settings" Target="settings.xml"/><Relationship Id="rId7" Type="http://schemas.openxmlformats.org/officeDocument/2006/relationships/image" Target="media/image3.png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jpeg"/><Relationship Id="rId11" Type="http://schemas.openxmlformats.org/officeDocument/2006/relationships/theme" Target="theme/theme1.xml"/><Relationship Id="rId5" Type="http://schemas.openxmlformats.org/officeDocument/2006/relationships/image" Target="media/image1.jpg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image" Target="media/image4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31</TotalTime>
  <Pages>1</Pages>
  <Words>172</Words>
  <Characters>984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1154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Chris</dc:creator>
  <cp:lastModifiedBy>Chris</cp:lastModifiedBy>
  <cp:revision>3</cp:revision>
  <dcterms:created xsi:type="dcterms:W3CDTF">2023-03-28T23:03:00Z</dcterms:created>
  <dcterms:modified xsi:type="dcterms:W3CDTF">2023-03-28T23:45:00Z</dcterms:modified>
</cp:coreProperties>
</file>